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5A380E" w:rsidRDefault="00BB4736" w:rsidP="00BB4736">
      <w:pPr>
        <w:spacing w:after="0" w:line="240" w:lineRule="auto"/>
        <w:jc w:val="right"/>
        <w:rPr>
          <w:rFonts w:ascii="Times New Roman" w:eastAsia="Times New Roman" w:hAnsi="Times New Roman" w:cs="Times New Roman"/>
          <w:bCs/>
        </w:rPr>
      </w:pPr>
      <w:r w:rsidRPr="005A380E">
        <w:rPr>
          <w:rFonts w:ascii="Times New Roman" w:eastAsia="Times New Roman" w:hAnsi="Times New Roman" w:cs="Times New Roman"/>
          <w:bCs/>
          <w:caps/>
        </w:rPr>
        <w:t>Apstiprināt</w:t>
      </w:r>
      <w:r w:rsidR="005A380E" w:rsidRPr="005A380E">
        <w:rPr>
          <w:rFonts w:ascii="Times New Roman" w:eastAsia="Times New Roman" w:hAnsi="Times New Roman" w:cs="Times New Roman"/>
          <w:bCs/>
          <w:caps/>
        </w:rPr>
        <w:t>s</w:t>
      </w:r>
      <w:r w:rsidRPr="005A380E">
        <w:rPr>
          <w:rFonts w:ascii="Times New Roman" w:eastAsia="Times New Roman" w:hAnsi="Times New Roman" w:cs="Times New Roman"/>
          <w:bCs/>
          <w:caps/>
        </w:rPr>
        <w:br/>
      </w:r>
      <w:r w:rsidRPr="005A380E">
        <w:rPr>
          <w:rFonts w:ascii="Times New Roman" w:eastAsia="Times New Roman" w:hAnsi="Times New Roman" w:cs="Times New Roman"/>
          <w:bCs/>
        </w:rPr>
        <w:t>Daugavpils pilsēta</w:t>
      </w:r>
      <w:r w:rsidR="005A380E" w:rsidRPr="005A380E">
        <w:rPr>
          <w:rFonts w:ascii="Times New Roman" w:eastAsia="Times New Roman" w:hAnsi="Times New Roman" w:cs="Times New Roman"/>
          <w:bCs/>
        </w:rPr>
        <w:t>s domes iepirkumu komisijas</w:t>
      </w:r>
      <w:r w:rsidR="005A380E" w:rsidRPr="005A380E">
        <w:rPr>
          <w:rFonts w:ascii="Times New Roman" w:eastAsia="Times New Roman" w:hAnsi="Times New Roman" w:cs="Times New Roman"/>
          <w:bCs/>
        </w:rPr>
        <w:br/>
        <w:t>2016</w:t>
      </w:r>
      <w:r w:rsidRPr="005A380E">
        <w:rPr>
          <w:rFonts w:ascii="Times New Roman" w:eastAsia="Times New Roman" w:hAnsi="Times New Roman" w:cs="Times New Roman"/>
          <w:bCs/>
        </w:rPr>
        <w:t xml:space="preserve">.gada </w:t>
      </w:r>
      <w:r w:rsidR="005A380E" w:rsidRPr="005A380E">
        <w:rPr>
          <w:rFonts w:ascii="Times New Roman" w:eastAsia="Times New Roman" w:hAnsi="Times New Roman" w:cs="Times New Roman"/>
          <w:bCs/>
        </w:rPr>
        <w:t>13.janvāra</w:t>
      </w:r>
      <w:r w:rsidRPr="005A380E">
        <w:rPr>
          <w:rFonts w:ascii="Times New Roman" w:eastAsia="Times New Roman" w:hAnsi="Times New Roman" w:cs="Times New Roman"/>
          <w:bCs/>
        </w:rPr>
        <w:t xml:space="preserve"> sēdē, prot.Nr.</w:t>
      </w:r>
      <w:r w:rsidR="005A380E" w:rsidRPr="005A380E">
        <w:rPr>
          <w:rFonts w:ascii="Times New Roman" w:eastAsia="Times New Roman" w:hAnsi="Times New Roman" w:cs="Times New Roman"/>
          <w:bCs/>
        </w:rPr>
        <w:t>2</w:t>
      </w:r>
    </w:p>
    <w:p w:rsidR="00BB4736" w:rsidRPr="00B74078" w:rsidRDefault="00BB4736" w:rsidP="009341FF">
      <w:pPr>
        <w:spacing w:after="0" w:line="240" w:lineRule="auto"/>
        <w:jc w:val="center"/>
        <w:rPr>
          <w:rFonts w:ascii="Times New Roman" w:eastAsia="Times New Roman" w:hAnsi="Times New Roman" w:cs="Times New Roman"/>
          <w:b/>
          <w:bCs/>
          <w:caps/>
          <w:sz w:val="24"/>
          <w:szCs w:val="24"/>
        </w:rPr>
      </w:pPr>
    </w:p>
    <w:p w:rsidR="00BB4736" w:rsidRPr="00B74078" w:rsidRDefault="00BB4736" w:rsidP="009341FF">
      <w:pPr>
        <w:spacing w:after="0" w:line="240" w:lineRule="auto"/>
        <w:jc w:val="center"/>
        <w:rPr>
          <w:rFonts w:ascii="Times New Roman" w:eastAsia="Times New Roman" w:hAnsi="Times New Roman" w:cs="Times New Roman"/>
          <w:b/>
          <w:bCs/>
          <w:caps/>
          <w:sz w:val="24"/>
          <w:szCs w:val="24"/>
        </w:rPr>
      </w:pPr>
    </w:p>
    <w:p w:rsidR="005A380E" w:rsidRPr="005A380E" w:rsidRDefault="005A380E" w:rsidP="005A380E">
      <w:pPr>
        <w:spacing w:after="0" w:line="240" w:lineRule="auto"/>
        <w:jc w:val="center"/>
        <w:rPr>
          <w:rFonts w:ascii="Times New Roman" w:eastAsia="Times New Roman" w:hAnsi="Times New Roman" w:cs="Times New Roman"/>
          <w:bCs/>
        </w:rPr>
      </w:pPr>
      <w:r w:rsidRPr="005A380E">
        <w:rPr>
          <w:rFonts w:ascii="Times New Roman" w:eastAsia="Times New Roman" w:hAnsi="Times New Roman" w:cs="Times New Roman"/>
          <w:bCs/>
        </w:rPr>
        <w:t>Iepirkums Publisko iepirkumu likuma 8</w:t>
      </w:r>
      <w:r w:rsidRPr="005A380E">
        <w:rPr>
          <w:rFonts w:ascii="Times New Roman" w:eastAsia="Times New Roman" w:hAnsi="Times New Roman" w:cs="Times New Roman"/>
          <w:bCs/>
          <w:vertAlign w:val="superscript"/>
        </w:rPr>
        <w:t>2</w:t>
      </w:r>
      <w:r w:rsidRPr="005A380E">
        <w:rPr>
          <w:rFonts w:ascii="Times New Roman" w:eastAsia="Times New Roman" w:hAnsi="Times New Roman" w:cs="Times New Roman"/>
          <w:bCs/>
        </w:rPr>
        <w:t>.pantā noteiktajā kārtībā</w:t>
      </w:r>
    </w:p>
    <w:p w:rsidR="005A380E" w:rsidRPr="005A380E" w:rsidRDefault="005A380E" w:rsidP="005A380E">
      <w:pPr>
        <w:spacing w:after="0" w:line="240" w:lineRule="auto"/>
        <w:jc w:val="center"/>
        <w:rPr>
          <w:rFonts w:ascii="Times New Roman" w:eastAsia="Times New Roman" w:hAnsi="Times New Roman" w:cs="Times New Roman"/>
          <w:b/>
          <w:lang w:eastAsia="ar-SA"/>
        </w:rPr>
      </w:pPr>
      <w:r w:rsidRPr="005A380E">
        <w:rPr>
          <w:rFonts w:ascii="Times New Roman" w:eastAsia="Times New Roman" w:hAnsi="Times New Roman" w:cs="Times New Roman"/>
          <w:b/>
        </w:rPr>
        <w:t>“</w:t>
      </w:r>
      <w:r w:rsidRPr="005A380E">
        <w:rPr>
          <w:rFonts w:ascii="Times New Roman" w:eastAsia="Times New Roman" w:hAnsi="Times New Roman" w:cs="Times New Roman"/>
          <w:b/>
          <w:lang w:eastAsia="ar-SA"/>
        </w:rPr>
        <w:t>Medikamentu, inkontinences līdzekļu un medicīnisko instrumentu piegāde Daugavpils pensionāru sociālās apkalpošanas teritoriālajam centram 2016.gadā</w:t>
      </w:r>
      <w:r w:rsidRPr="005A380E">
        <w:rPr>
          <w:rFonts w:ascii="Times New Roman" w:eastAsia="Times New Roman" w:hAnsi="Times New Roman" w:cs="Times New Roman"/>
          <w:b/>
        </w:rPr>
        <w:t>”</w:t>
      </w:r>
    </w:p>
    <w:p w:rsidR="005A380E" w:rsidRPr="005A380E" w:rsidRDefault="005A380E" w:rsidP="005A380E">
      <w:pPr>
        <w:spacing w:after="0" w:line="240" w:lineRule="auto"/>
        <w:jc w:val="center"/>
        <w:rPr>
          <w:rFonts w:ascii="Times New Roman" w:eastAsia="Times New Roman" w:hAnsi="Times New Roman" w:cs="Times New Roman"/>
          <w:b/>
        </w:rPr>
      </w:pPr>
      <w:r w:rsidRPr="005A380E">
        <w:rPr>
          <w:rFonts w:ascii="Times New Roman" w:eastAsia="Times New Roman" w:hAnsi="Times New Roman" w:cs="Times New Roman"/>
        </w:rPr>
        <w:t>identifikācijas numurs DPD 2016/1</w:t>
      </w:r>
    </w:p>
    <w:p w:rsidR="005A380E" w:rsidRPr="005A380E" w:rsidRDefault="005A380E" w:rsidP="009341FF">
      <w:pPr>
        <w:spacing w:after="0" w:line="240" w:lineRule="auto"/>
        <w:jc w:val="center"/>
        <w:rPr>
          <w:rFonts w:ascii="Times New Roman" w:eastAsia="Times New Roman" w:hAnsi="Times New Roman" w:cs="Times New Roman"/>
          <w:b/>
        </w:rPr>
      </w:pPr>
    </w:p>
    <w:p w:rsidR="009341FF" w:rsidRPr="005A380E" w:rsidRDefault="00B74078" w:rsidP="009341FF">
      <w:pPr>
        <w:spacing w:after="0" w:line="240" w:lineRule="auto"/>
        <w:jc w:val="center"/>
        <w:rPr>
          <w:rFonts w:ascii="Times New Roman" w:eastAsia="Times New Roman" w:hAnsi="Times New Roman" w:cs="Times New Roman"/>
          <w:b/>
        </w:rPr>
      </w:pPr>
      <w:r w:rsidRPr="005A380E">
        <w:rPr>
          <w:rFonts w:ascii="Times New Roman" w:eastAsia="Times New Roman" w:hAnsi="Times New Roman" w:cs="Times New Roman"/>
          <w:b/>
        </w:rPr>
        <w:t>Atbildes uz pretendentu jautājumiem Nr</w:t>
      </w:r>
      <w:r w:rsidR="009341FF" w:rsidRPr="005A380E">
        <w:rPr>
          <w:rFonts w:ascii="Times New Roman" w:eastAsia="Times New Roman" w:hAnsi="Times New Roman" w:cs="Times New Roman"/>
          <w:b/>
        </w:rPr>
        <w:t>.</w:t>
      </w:r>
      <w:r w:rsidR="00D56731" w:rsidRPr="005A380E">
        <w:rPr>
          <w:rFonts w:ascii="Times New Roman" w:eastAsia="Times New Roman" w:hAnsi="Times New Roman" w:cs="Times New Roman"/>
          <w:b/>
        </w:rPr>
        <w:t>1</w:t>
      </w:r>
    </w:p>
    <w:p w:rsidR="009341FF" w:rsidRPr="005A380E" w:rsidRDefault="009341FF" w:rsidP="009341FF">
      <w:pPr>
        <w:jc w:val="right"/>
        <w:rPr>
          <w:rFonts w:ascii="Times New Roman" w:hAnsi="Times New Roman" w:cs="Times New Roman"/>
        </w:rPr>
      </w:pPr>
    </w:p>
    <w:p w:rsidR="003029D1" w:rsidRPr="005A380E" w:rsidRDefault="009341FF" w:rsidP="005A380E">
      <w:pPr>
        <w:spacing w:line="240" w:lineRule="auto"/>
        <w:jc w:val="both"/>
        <w:rPr>
          <w:rFonts w:ascii="Times New Roman" w:eastAsia="Times New Roman" w:hAnsi="Times New Roman" w:cs="Times New Roman"/>
        </w:rPr>
      </w:pPr>
      <w:r w:rsidRPr="005A380E">
        <w:rPr>
          <w:rFonts w:ascii="Times New Roman" w:hAnsi="Times New Roman" w:cs="Times New Roman"/>
        </w:rPr>
        <w:tab/>
      </w:r>
      <w:r w:rsidR="00B74078" w:rsidRPr="005A380E">
        <w:rPr>
          <w:rFonts w:ascii="Times New Roman" w:eastAsia="Times New Roman" w:hAnsi="Times New Roman" w:cs="Times New Roman"/>
        </w:rPr>
        <w:t>Daugavpils pilsēt</w:t>
      </w:r>
      <w:r w:rsidR="005A380E" w:rsidRPr="005A380E">
        <w:rPr>
          <w:rFonts w:ascii="Times New Roman" w:eastAsia="Times New Roman" w:hAnsi="Times New Roman" w:cs="Times New Roman"/>
        </w:rPr>
        <w:t>as domes iepirkumu komisija 2016</w:t>
      </w:r>
      <w:r w:rsidR="00B74078" w:rsidRPr="005A380E">
        <w:rPr>
          <w:rFonts w:ascii="Times New Roman" w:eastAsia="Times New Roman" w:hAnsi="Times New Roman" w:cs="Times New Roman"/>
        </w:rPr>
        <w:t xml:space="preserve">.gada </w:t>
      </w:r>
      <w:r w:rsidR="005A380E" w:rsidRPr="005A380E">
        <w:rPr>
          <w:rFonts w:ascii="Times New Roman" w:eastAsia="Times New Roman" w:hAnsi="Times New Roman" w:cs="Times New Roman"/>
        </w:rPr>
        <w:t>13.janvāra sēdē (prot.Nr.2</w:t>
      </w:r>
      <w:r w:rsidR="00B74078" w:rsidRPr="005A380E">
        <w:rPr>
          <w:rFonts w:ascii="Times New Roman" w:eastAsia="Times New Roman" w:hAnsi="Times New Roman" w:cs="Times New Roman"/>
        </w:rPr>
        <w:t>) ir izskatījusi pretendent</w:t>
      </w:r>
      <w:r w:rsidR="005A380E" w:rsidRPr="005A380E">
        <w:rPr>
          <w:rFonts w:ascii="Times New Roman" w:eastAsia="Times New Roman" w:hAnsi="Times New Roman" w:cs="Times New Roman"/>
        </w:rPr>
        <w:t>u</w:t>
      </w:r>
      <w:r w:rsidR="00B74078" w:rsidRPr="005A380E">
        <w:rPr>
          <w:rFonts w:ascii="Times New Roman" w:eastAsia="Times New Roman" w:hAnsi="Times New Roman" w:cs="Times New Roman"/>
        </w:rPr>
        <w:t xml:space="preserve"> uzdotos jautājumus un sniedz šādas atbildes:</w:t>
      </w:r>
    </w:p>
    <w:p w:rsidR="005A380E" w:rsidRPr="005A380E" w:rsidRDefault="00B74078" w:rsidP="005A380E">
      <w:pPr>
        <w:pStyle w:val="BodyTextIndent"/>
        <w:spacing w:after="120"/>
        <w:ind w:left="142"/>
        <w:rPr>
          <w:sz w:val="22"/>
          <w:szCs w:val="22"/>
        </w:rPr>
      </w:pPr>
      <w:r w:rsidRPr="005A380E">
        <w:rPr>
          <w:b/>
          <w:sz w:val="22"/>
          <w:szCs w:val="22"/>
        </w:rPr>
        <w:t xml:space="preserve">1. Jautājums: </w:t>
      </w:r>
      <w:r w:rsidR="005A380E" w:rsidRPr="005A380E">
        <w:rPr>
          <w:sz w:val="22"/>
          <w:szCs w:val="22"/>
        </w:rPr>
        <w:t>Vēlos uzdot dažus jautājumus saistībā ar konkursa nolikumu DPD 2016/1. Izpētot nolikumu, kurš ir sadalīts 3 iepirkuma daļās, vēlos informēt, ka 3.DAĻA: Medicīniskie instrumenti ir sadalīts tā, ka patiesībā pasūtītājs nevar izvēlēties saimnieciski izdevīgāko piedāvājumu.</w:t>
      </w:r>
    </w:p>
    <w:p w:rsidR="005A380E" w:rsidRPr="005A380E" w:rsidRDefault="005A380E" w:rsidP="005A380E">
      <w:pPr>
        <w:spacing w:after="120" w:line="240" w:lineRule="auto"/>
        <w:ind w:left="142" w:firstLine="540"/>
        <w:jc w:val="both"/>
        <w:rPr>
          <w:rFonts w:ascii="Times New Roman" w:eastAsia="Times New Roman" w:hAnsi="Times New Roman" w:cs="Times New Roman"/>
        </w:rPr>
      </w:pPr>
      <w:r w:rsidRPr="005A380E">
        <w:rPr>
          <w:rFonts w:ascii="Times New Roman" w:eastAsia="Times New Roman" w:hAnsi="Times New Roman" w:cs="Times New Roman"/>
        </w:rPr>
        <w:t xml:space="preserve">Vienā sadaļā ir saliktas kopā preces, kur jau sākotnēji paskatoties pieprasījumu, ir skaidrs, ka  pilnu daļu nav iespējams nodrošināt, jo tur ir saliktas medicīnas preces, kas ir vienreizlietojamās, kā piem. šļirces, katetri,  vienreizlietojamie cimdi, vienreizlietojamie joda kociņi, vienreiz lietojamās cepures, halāti un medicīnas tehnika, kā piem. spieķi ar koka rokturi vai alumīnija spieķi, krūzītes, kas nav vienreizlietojamās preces un kvalificējas kā medicīnas tehnika. </w:t>
      </w:r>
    </w:p>
    <w:p w:rsidR="005A380E" w:rsidRPr="005A380E" w:rsidRDefault="005A380E" w:rsidP="005A380E">
      <w:pPr>
        <w:spacing w:after="120" w:line="240" w:lineRule="auto"/>
        <w:ind w:left="142" w:firstLine="540"/>
        <w:jc w:val="both"/>
        <w:rPr>
          <w:rFonts w:ascii="Times New Roman" w:eastAsia="Times New Roman" w:hAnsi="Times New Roman" w:cs="Times New Roman"/>
        </w:rPr>
      </w:pPr>
      <w:r w:rsidRPr="005A380E">
        <w:rPr>
          <w:rFonts w:ascii="Times New Roman" w:eastAsia="Times New Roman" w:hAnsi="Times New Roman" w:cs="Times New Roman"/>
        </w:rPr>
        <w:t xml:space="preserve">Lai piedāvātu labāko cenu, tad tiem, kuri piedāvā vienreizlietojamās preces, ir jāiepērk pie izplatītāja Latvijā medicīnas tehniku, vai otrādi, tie, kuri tirgo medicīnas tehniku, ir spiesti iegādāties preces, kuras tirgo vienreizlietojamo medicīnas preču vairumtirgotāji. </w:t>
      </w:r>
    </w:p>
    <w:p w:rsidR="005A380E" w:rsidRPr="005A380E" w:rsidRDefault="005A380E" w:rsidP="005A380E">
      <w:pPr>
        <w:spacing w:after="120" w:line="240" w:lineRule="auto"/>
        <w:ind w:left="142" w:firstLine="540"/>
        <w:jc w:val="both"/>
        <w:rPr>
          <w:rFonts w:ascii="Times New Roman" w:eastAsia="Times New Roman" w:hAnsi="Times New Roman" w:cs="Times New Roman"/>
        </w:rPr>
      </w:pPr>
      <w:r w:rsidRPr="005A380E">
        <w:rPr>
          <w:rFonts w:ascii="Times New Roman" w:eastAsia="Times New Roman" w:hAnsi="Times New Roman" w:cs="Times New Roman"/>
        </w:rPr>
        <w:t xml:space="preserve">Līdz ar to vienā vai otrā gadījumā cenas būs augstākas, nekā izplatītājs varētu reāli piedāvāt, ja šī konkursa daļa būtu sadalīta divās daļās vai arī vērtējot piedāvājumu, tas tiktu vērtēts nevis par daļu kopumā, bet par katru pozīciju atsevišķi, konkursam būtu jēga. </w:t>
      </w:r>
    </w:p>
    <w:p w:rsidR="005A380E" w:rsidRPr="005A380E" w:rsidRDefault="005A380E" w:rsidP="005A380E">
      <w:pPr>
        <w:spacing w:after="120" w:line="240" w:lineRule="auto"/>
        <w:ind w:left="142" w:firstLine="540"/>
        <w:jc w:val="both"/>
        <w:rPr>
          <w:rFonts w:ascii="Times New Roman" w:eastAsia="Times New Roman" w:hAnsi="Times New Roman" w:cs="Times New Roman"/>
        </w:rPr>
      </w:pPr>
      <w:r w:rsidRPr="005A380E">
        <w:rPr>
          <w:rFonts w:ascii="Times New Roman" w:eastAsia="Times New Roman" w:hAnsi="Times New Roman" w:cs="Times New Roman"/>
        </w:rPr>
        <w:t>Mūsu priekšlikums, veikt izmaiņas konkursa nolikumā, ka, iepirkuma 3. daļa tiktu vērtēta pa pozīcijām atsevišķi.</w:t>
      </w:r>
    </w:p>
    <w:p w:rsidR="00B74078" w:rsidRPr="005A380E" w:rsidRDefault="005A380E" w:rsidP="005A380E">
      <w:pPr>
        <w:spacing w:line="240" w:lineRule="auto"/>
        <w:jc w:val="both"/>
        <w:rPr>
          <w:rFonts w:ascii="Times New Roman" w:eastAsia="Times New Roman" w:hAnsi="Times New Roman" w:cs="Times New Roman"/>
          <w:lang w:val="en-US"/>
        </w:rPr>
      </w:pPr>
      <w:r w:rsidRPr="005A380E">
        <w:rPr>
          <w:rFonts w:ascii="Times New Roman" w:eastAsia="Times New Roman" w:hAnsi="Times New Roman" w:cs="Times New Roman"/>
          <w:lang w:val="en-US"/>
        </w:rPr>
        <w:tab/>
        <w:t>Ieguvējs visnotaļ būs konkursa organizētājs, ietaupot līdzekļus, kā arī būs iespēja izvēlēties saimnieciski izdevīgāko piedāvājumu.</w:t>
      </w:r>
    </w:p>
    <w:p w:rsidR="00B74078" w:rsidRPr="005A380E" w:rsidRDefault="00B74078" w:rsidP="00B74078">
      <w:pPr>
        <w:spacing w:line="240" w:lineRule="auto"/>
        <w:jc w:val="both"/>
        <w:rPr>
          <w:rFonts w:ascii="Times New Roman" w:eastAsia="Times New Roman" w:hAnsi="Times New Roman" w:cs="Times New Roman"/>
          <w:b/>
          <w:lang w:val="en-US"/>
        </w:rPr>
      </w:pPr>
      <w:r w:rsidRPr="005A380E">
        <w:rPr>
          <w:rFonts w:ascii="Times New Roman" w:eastAsia="Times New Roman" w:hAnsi="Times New Roman" w:cs="Times New Roman"/>
          <w:b/>
          <w:lang w:val="en-US"/>
        </w:rPr>
        <w:t>Atbilde uz 1.jautājumu:</w:t>
      </w:r>
    </w:p>
    <w:p w:rsidR="00B74078" w:rsidRPr="005A380E" w:rsidRDefault="005A380E" w:rsidP="00B74078">
      <w:pPr>
        <w:spacing w:line="240" w:lineRule="auto"/>
        <w:jc w:val="both"/>
        <w:rPr>
          <w:rFonts w:ascii="Times New Roman" w:eastAsia="Times New Roman" w:hAnsi="Times New Roman" w:cs="Times New Roman"/>
          <w:b/>
          <w:lang w:val="en-US"/>
        </w:rPr>
      </w:pPr>
      <w:r w:rsidRPr="005A380E">
        <w:rPr>
          <w:rFonts w:ascii="Times New Roman" w:hAnsi="Times New Roman" w:cs="Times New Roman"/>
          <w:i/>
        </w:rPr>
        <w:t>Komisija nesaskata lietderību sadalīt iepirkuma 3.daļu, sīkākās daļās vairāku iemeslu dēļ. Pirmkārt, daļā nav specifiskas medicīnas tehnikas, kuru varētu piegādāt ierobežots pretendentu loks, otrkārt, daļa ir mazvērtīga. Turklāt grozījumu izdarīšana Publisko iepirkumu likuma 8.</w:t>
      </w:r>
      <w:r w:rsidRPr="005A380E">
        <w:rPr>
          <w:rFonts w:ascii="Times New Roman" w:hAnsi="Times New Roman" w:cs="Times New Roman"/>
          <w:i/>
          <w:vertAlign w:val="superscript"/>
        </w:rPr>
        <w:t>2</w:t>
      </w:r>
      <w:r w:rsidRPr="005A380E">
        <w:rPr>
          <w:rFonts w:ascii="Times New Roman" w:hAnsi="Times New Roman" w:cs="Times New Roman"/>
          <w:i/>
        </w:rPr>
        <w:t>panta kārtībā organizētajos iepirkumos nav iespējama</w:t>
      </w:r>
      <w:r w:rsidR="00B74078" w:rsidRPr="005A380E">
        <w:rPr>
          <w:rFonts w:ascii="Times New Roman" w:eastAsia="Times New Roman" w:hAnsi="Times New Roman" w:cs="Times New Roman"/>
          <w:i/>
          <w:lang w:val="en-US"/>
        </w:rPr>
        <w:t>.</w:t>
      </w:r>
    </w:p>
    <w:p w:rsidR="005A380E" w:rsidRPr="005A380E" w:rsidRDefault="00B74078" w:rsidP="00B74078">
      <w:pPr>
        <w:spacing w:line="240" w:lineRule="auto"/>
        <w:jc w:val="both"/>
        <w:rPr>
          <w:rFonts w:ascii="Times New Roman" w:eastAsia="Times New Roman" w:hAnsi="Times New Roman" w:cs="Times New Roman"/>
          <w:lang w:val="en-US"/>
        </w:rPr>
      </w:pPr>
      <w:r w:rsidRPr="005A380E">
        <w:rPr>
          <w:rFonts w:ascii="Times New Roman" w:eastAsia="Times New Roman" w:hAnsi="Times New Roman" w:cs="Times New Roman"/>
          <w:b/>
          <w:lang w:val="en-US"/>
        </w:rPr>
        <w:t>2. Jautājums:</w:t>
      </w:r>
      <w:r w:rsidRPr="005A380E">
        <w:rPr>
          <w:rFonts w:ascii="Times New Roman" w:eastAsia="Times New Roman" w:hAnsi="Times New Roman" w:cs="Times New Roman"/>
          <w:lang w:val="en-US"/>
        </w:rPr>
        <w:t xml:space="preserve"> </w:t>
      </w:r>
      <w:bookmarkStart w:id="0" w:name="_GoBack"/>
      <w:bookmarkEnd w:id="0"/>
    </w:p>
    <w:p w:rsidR="00B74078" w:rsidRPr="005A380E" w:rsidRDefault="005A380E" w:rsidP="00B74078">
      <w:pPr>
        <w:spacing w:line="240" w:lineRule="auto"/>
        <w:jc w:val="both"/>
        <w:rPr>
          <w:rFonts w:ascii="Times New Roman" w:eastAsia="Times New Roman" w:hAnsi="Times New Roman" w:cs="Times New Roman"/>
          <w:b/>
          <w:lang w:val="en-US"/>
        </w:rPr>
      </w:pPr>
      <w:r w:rsidRPr="005A380E">
        <w:rPr>
          <w:rFonts w:ascii="Times New Roman" w:eastAsia="Times New Roman" w:hAnsi="Times New Roman" w:cs="Times New Roman"/>
        </w:rPr>
        <w:t>Vai var piedalīties iepirkumā „Medikamentu, inkontinences līdzekļu un medicīnisko instrumentu piegāde Daugavpils pensionāru sociālās apkalpošanas teritoriālajam centram 2016.gadā” 2</w:t>
      </w:r>
      <w:r w:rsidRPr="005A380E">
        <w:rPr>
          <w:rFonts w:ascii="Times New Roman" w:eastAsia="Times New Roman" w:hAnsi="Times New Roman" w:cs="Times New Roman"/>
          <w:lang w:val="en-US"/>
        </w:rPr>
        <w:t>.</w:t>
      </w:r>
      <w:r w:rsidRPr="005A380E">
        <w:rPr>
          <w:rFonts w:ascii="Times New Roman" w:eastAsia="Times New Roman" w:hAnsi="Times New Roman" w:cs="Times New Roman"/>
        </w:rPr>
        <w:t>daļā pa pozīcijām, vai piedāvāt pirmās trīs pozīcijas bez kompensējamām precēm?</w:t>
      </w:r>
    </w:p>
    <w:p w:rsidR="00B74078" w:rsidRPr="005A380E" w:rsidRDefault="00B74078" w:rsidP="00B74078">
      <w:pPr>
        <w:spacing w:line="240" w:lineRule="auto"/>
        <w:jc w:val="both"/>
        <w:rPr>
          <w:rFonts w:ascii="Times New Roman" w:eastAsia="Times New Roman" w:hAnsi="Times New Roman" w:cs="Times New Roman"/>
          <w:b/>
          <w:lang w:val="en-US"/>
        </w:rPr>
      </w:pPr>
      <w:r w:rsidRPr="005A380E">
        <w:rPr>
          <w:rFonts w:ascii="Times New Roman" w:eastAsia="Times New Roman" w:hAnsi="Times New Roman" w:cs="Times New Roman"/>
          <w:b/>
          <w:lang w:val="en-US"/>
        </w:rPr>
        <w:t>Atbilde uz 2.jautājumu:</w:t>
      </w:r>
    </w:p>
    <w:p w:rsidR="00B74078" w:rsidRPr="005A380E" w:rsidRDefault="005A380E" w:rsidP="00B74078">
      <w:pPr>
        <w:spacing w:line="240" w:lineRule="auto"/>
        <w:jc w:val="both"/>
        <w:rPr>
          <w:rFonts w:ascii="Times New Roman" w:eastAsia="Times New Roman" w:hAnsi="Times New Roman" w:cs="Times New Roman"/>
          <w:i/>
          <w:lang w:val="en-US"/>
        </w:rPr>
      </w:pPr>
      <w:r w:rsidRPr="005A380E">
        <w:rPr>
          <w:rFonts w:ascii="Times New Roman" w:eastAsia="Times New Roman" w:hAnsi="Times New Roman" w:cs="Times New Roman"/>
          <w:i/>
          <w:lang w:val="en-US"/>
        </w:rPr>
        <w:t>Saskaņā ar Nolikuma tehnisko specifikāciju 1.punktu, p</w:t>
      </w:r>
      <w:r w:rsidRPr="005A380E">
        <w:rPr>
          <w:rFonts w:ascii="Times New Roman" w:eastAsia="Times New Roman" w:hAnsi="Times New Roman" w:cs="Times New Roman"/>
          <w:i/>
          <w:lang w:val="en-US" w:eastAsia="lv-LV"/>
        </w:rPr>
        <w:t>iedāvājums jāiesniedz par visu attiecīgās daļas apjomu. Līdz ar to pretendents nav tiesīgs iesniegt piedāvājumu par atsevišķām daļas pozīcijām.</w:t>
      </w:r>
    </w:p>
    <w:p w:rsidR="005A380E" w:rsidRDefault="005A380E">
      <w:pPr>
        <w:spacing w:line="240" w:lineRule="auto"/>
        <w:jc w:val="both"/>
        <w:rPr>
          <w:rFonts w:ascii="Times New Roman" w:hAnsi="Times New Roman" w:cs="Times New Roman"/>
        </w:rPr>
      </w:pPr>
    </w:p>
    <w:p w:rsidR="00B74078" w:rsidRPr="005A380E" w:rsidRDefault="0020619D">
      <w:pPr>
        <w:spacing w:line="240" w:lineRule="auto"/>
        <w:jc w:val="both"/>
        <w:rPr>
          <w:rFonts w:ascii="Times New Roman" w:hAnsi="Times New Roman" w:cs="Times New Roman"/>
        </w:rPr>
      </w:pPr>
      <w:r w:rsidRPr="005A380E">
        <w:rPr>
          <w:rFonts w:ascii="Times New Roman" w:hAnsi="Times New Roman" w:cs="Times New Roman"/>
        </w:rPr>
        <w:t>Ie</w:t>
      </w:r>
      <w:r w:rsidR="00A265A4" w:rsidRPr="005A380E">
        <w:rPr>
          <w:rFonts w:ascii="Times New Roman" w:hAnsi="Times New Roman" w:cs="Times New Roman"/>
        </w:rPr>
        <w:t>pirkumu komisijas priekšsēdētāja</w:t>
      </w:r>
      <w:r w:rsidRPr="005A380E">
        <w:rPr>
          <w:rFonts w:ascii="Times New Roman" w:hAnsi="Times New Roman" w:cs="Times New Roman"/>
        </w:rPr>
        <w:tab/>
      </w:r>
      <w:r w:rsidRPr="005A380E">
        <w:rPr>
          <w:rFonts w:ascii="Times New Roman" w:hAnsi="Times New Roman" w:cs="Times New Roman"/>
        </w:rPr>
        <w:tab/>
      </w:r>
      <w:r w:rsidRPr="005A380E">
        <w:rPr>
          <w:rFonts w:ascii="Times New Roman" w:hAnsi="Times New Roman" w:cs="Times New Roman"/>
        </w:rPr>
        <w:tab/>
      </w:r>
      <w:r w:rsidRPr="005A380E">
        <w:rPr>
          <w:rFonts w:ascii="Times New Roman" w:hAnsi="Times New Roman" w:cs="Times New Roman"/>
        </w:rPr>
        <w:tab/>
      </w:r>
      <w:r w:rsidR="0035168A" w:rsidRPr="005A380E">
        <w:rPr>
          <w:rFonts w:ascii="Times New Roman" w:hAnsi="Times New Roman" w:cs="Times New Roman"/>
        </w:rPr>
        <w:tab/>
      </w:r>
      <w:r w:rsidRPr="005A380E">
        <w:rPr>
          <w:rFonts w:ascii="Times New Roman" w:hAnsi="Times New Roman" w:cs="Times New Roman"/>
        </w:rPr>
        <w:tab/>
      </w:r>
      <w:r w:rsidR="00A265A4" w:rsidRPr="005A380E">
        <w:rPr>
          <w:rFonts w:ascii="Times New Roman" w:hAnsi="Times New Roman" w:cs="Times New Roman"/>
        </w:rPr>
        <w:t>J.Kornutjaka</w:t>
      </w:r>
    </w:p>
    <w:sectPr w:rsidR="00B74078" w:rsidRPr="005A380E" w:rsidSect="005A380E">
      <w:footerReference w:type="default" r:id="rId7"/>
      <w:pgSz w:w="11906" w:h="16838"/>
      <w:pgMar w:top="1440" w:right="991"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B8" w:rsidRDefault="008127B8" w:rsidP="00D95F30">
      <w:pPr>
        <w:spacing w:after="0" w:line="240" w:lineRule="auto"/>
      </w:pPr>
      <w:r>
        <w:separator/>
      </w:r>
    </w:p>
  </w:endnote>
  <w:endnote w:type="continuationSeparator" w:id="0">
    <w:p w:rsidR="008127B8" w:rsidRDefault="008127B8"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8751"/>
      <w:docPartObj>
        <w:docPartGallery w:val="Page Numbers (Bottom of Page)"/>
        <w:docPartUnique/>
      </w:docPartObj>
    </w:sdtPr>
    <w:sdtEndPr>
      <w:rPr>
        <w:rFonts w:ascii="Times New Roman" w:hAnsi="Times New Roman" w:cs="Times New Roman"/>
        <w:noProof/>
      </w:rPr>
    </w:sdtEndPr>
    <w:sdtContent>
      <w:p w:rsidR="008127B8" w:rsidRPr="00D95F30" w:rsidRDefault="008127B8">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5A380E">
          <w:rPr>
            <w:rFonts w:ascii="Times New Roman" w:hAnsi="Times New Roman" w:cs="Times New Roman"/>
            <w:noProof/>
          </w:rPr>
          <w:t>2</w:t>
        </w:r>
        <w:r w:rsidRPr="00D95F30">
          <w:rPr>
            <w:rFonts w:ascii="Times New Roman" w:hAnsi="Times New Roman" w:cs="Times New Roman"/>
            <w:noProof/>
          </w:rPr>
          <w:fldChar w:fldCharType="end"/>
        </w:r>
      </w:p>
    </w:sdtContent>
  </w:sdt>
  <w:p w:rsidR="008127B8" w:rsidRDefault="0081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B8" w:rsidRDefault="008127B8" w:rsidP="00D95F30">
      <w:pPr>
        <w:spacing w:after="0" w:line="240" w:lineRule="auto"/>
      </w:pPr>
      <w:r>
        <w:separator/>
      </w:r>
    </w:p>
  </w:footnote>
  <w:footnote w:type="continuationSeparator" w:id="0">
    <w:p w:rsidR="008127B8" w:rsidRDefault="008127B8"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E1C01"/>
    <w:multiLevelType w:val="hybridMultilevel"/>
    <w:tmpl w:val="AB544D44"/>
    <w:lvl w:ilvl="0" w:tplc="1A3E212C">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B14F6"/>
    <w:multiLevelType w:val="hybridMultilevel"/>
    <w:tmpl w:val="21CCFD9E"/>
    <w:lvl w:ilvl="0" w:tplc="D83E4AEE">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1FE4EA0"/>
    <w:multiLevelType w:val="multilevel"/>
    <w:tmpl w:val="5ECE7EE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19159D"/>
    <w:rsid w:val="0020619D"/>
    <w:rsid w:val="003029D1"/>
    <w:rsid w:val="0035168A"/>
    <w:rsid w:val="0036750D"/>
    <w:rsid w:val="003811D0"/>
    <w:rsid w:val="0055404E"/>
    <w:rsid w:val="0056699F"/>
    <w:rsid w:val="005A380E"/>
    <w:rsid w:val="0065418E"/>
    <w:rsid w:val="0069713D"/>
    <w:rsid w:val="007358A3"/>
    <w:rsid w:val="008127B8"/>
    <w:rsid w:val="009341FF"/>
    <w:rsid w:val="00973859"/>
    <w:rsid w:val="00A265A4"/>
    <w:rsid w:val="00A6523D"/>
    <w:rsid w:val="00B74078"/>
    <w:rsid w:val="00BB4736"/>
    <w:rsid w:val="00C64FCF"/>
    <w:rsid w:val="00D37F36"/>
    <w:rsid w:val="00D56731"/>
    <w:rsid w:val="00D95F30"/>
    <w:rsid w:val="00E0067A"/>
    <w:rsid w:val="00E8352C"/>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B130B-B090-4AC0-902F-0508C9CA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FootnoteText">
    <w:name w:val="footnote text"/>
    <w:basedOn w:val="Normal"/>
    <w:link w:val="FootnoteTextChar"/>
    <w:uiPriority w:val="99"/>
    <w:semiHidden/>
    <w:unhideWhenUsed/>
    <w:rsid w:val="003029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D1"/>
    <w:rPr>
      <w:sz w:val="20"/>
      <w:szCs w:val="20"/>
    </w:rPr>
  </w:style>
  <w:style w:type="character" w:styleId="FootnoteReference">
    <w:name w:val="footnote reference"/>
    <w:unhideWhenUsed/>
    <w:rsid w:val="003029D1"/>
    <w:rPr>
      <w:vertAlign w:val="superscript"/>
    </w:rPr>
  </w:style>
  <w:style w:type="paragraph" w:styleId="BodyTextIndent">
    <w:name w:val="Body Text Indent"/>
    <w:basedOn w:val="Normal"/>
    <w:link w:val="BodyTextIndentChar"/>
    <w:rsid w:val="00973859"/>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97385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22</cp:revision>
  <cp:lastPrinted>2016-01-13T12:45:00Z</cp:lastPrinted>
  <dcterms:created xsi:type="dcterms:W3CDTF">2013-10-29T13:29:00Z</dcterms:created>
  <dcterms:modified xsi:type="dcterms:W3CDTF">2016-01-13T12:45:00Z</dcterms:modified>
</cp:coreProperties>
</file>